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F9" w:rsidRDefault="00F40A8C" w:rsidP="0095079B">
      <w:pPr>
        <w:pStyle w:val="Title"/>
        <w:jc w:val="center"/>
      </w:pPr>
      <w:r>
        <w:t>Fuel</w:t>
      </w:r>
      <w:r w:rsidR="0095079B">
        <w:t xml:space="preserve"> Logs </w:t>
      </w:r>
      <w:proofErr w:type="gramStart"/>
      <w:r w:rsidR="0095079B">
        <w:t>In</w:t>
      </w:r>
      <w:proofErr w:type="gramEnd"/>
      <w:r w:rsidR="0095079B">
        <w:t xml:space="preserve"> the ServTraq APP</w:t>
      </w:r>
    </w:p>
    <w:p w:rsidR="0095079B" w:rsidRDefault="0095079B" w:rsidP="0095079B"/>
    <w:p w:rsidR="0095079B" w:rsidRDefault="00F73DFB" w:rsidP="009507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2360930" cy="447675"/>
                <wp:effectExtent l="0" t="0" r="2286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12" w:rsidRDefault="00397312" w:rsidP="00F73DFB">
                            <w:pPr>
                              <w:jc w:val="center"/>
                            </w:pPr>
                            <w:r w:rsidRPr="00B27FDD">
                              <w:rPr>
                                <w:highlight w:val="yellow"/>
                              </w:rPr>
                              <w:t>Step 1.</w:t>
                            </w:r>
                            <w:r>
                              <w:t xml:space="preserve"> Log into the ServTraq app</w:t>
                            </w:r>
                          </w:p>
                          <w:p w:rsidR="00397312" w:rsidRDefault="00397312" w:rsidP="00F73D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75pt;width:185.9pt;height:35.25pt;z-index:25167872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cSIwIAAEUEAAAOAAAAZHJzL2Uyb0RvYy54bWysU9uO2yAQfa/Uf0C8N3a8SXZjxVlts01V&#10;aXuRdvsBGOMYFRgKJHb69R1wNk1vL1V5QAwzHGbOmVndDlqRg3BegqnodJJTIgyHRppdRT8/bV/d&#10;UOIDMw1TYERFj8LT2/XLF6velqKADlQjHEEQ48veVrQLwZZZ5nknNPMTsMKgswWnWUDT7bLGsR7R&#10;tcqKPF9kPbjGOuDCe7y9H510nfDbVvDwsW29CERVFHMLaXdpr+OerVes3DlmO8lPabB/yEIzafDT&#10;M9Q9C4zsnfwNSkvuwEMbJhx0Bm0ruUg1YDXT/JdqHjtmRaoFyfH2TJP/f7D8w+GTI7JB7RaUGKZR&#10;oycxBPIaBlJEenrrS4x6tBgXBrzG0FSqtw/Av3hiYNMxsxN3zkHfCdZgetP4Mrt4OuL4CFL376HB&#10;b9g+QAIaWqcjd8gGQXSU6XiWJqbC8bK4WuTLK3Rx9M1m14vrefqClc+vrfPhrQBN4qGiDqVP6Ozw&#10;4EPMhpXPIfEzD0o2W6lUMtyu3ihHDgzbZJvWCf2nMGVIX9HlvJiPBPwVIk/rTxBaBux3JXVFb85B&#10;rIy0vTFN6sbApBrPmLIyJx4jdSOJYaiHky41NEdk1MHY1ziHeOjAfaOkx56uqP+6Z05Qot4ZVGU5&#10;nc3iECRjNr8u0HCXnvrSwwxHqIoGSsbjJqTBiYQZuEP1WpmIjTKPmZxyxV5NfJ/mKg7DpZ2ifkz/&#10;+jsAAAD//wMAUEsDBBQABgAIAAAAIQBnpTxJ3AAAAAcBAAAPAAAAZHJzL2Rvd25yZXYueG1sTI/B&#10;bsIwEETvlfoP1lbqrTihpUVpHFQhceHWFLUcTbzEhngdxQbC33d7KsfRjGbelIvRd+KMQ3SBFOST&#10;DARSE4yjVsHma/U0BxGTJqO7QKjgihEW1f1dqQsTLvSJ5zq1gksoFlqBTakvpIyNRa/jJPRI7O3D&#10;4HViObTSDPrC5b6T0yx7lV474gWre1xabI71ySuIx3w1+wmHjd2ur7Y+bN23Wy+VenwYP95BJBzT&#10;fxj+8BkdKmbahROZKDoFfCQpeMlnINh9fsv5yI5j+TQDWZXylr/6BQAA//8DAFBLAQItABQABgAI&#10;AAAAIQC2gziS/gAAAOEBAAATAAAAAAAAAAAAAAAAAAAAAABbQ29udGVudF9UeXBlc10ueG1sUEsB&#10;Ai0AFAAGAAgAAAAhADj9If/WAAAAlAEAAAsAAAAAAAAAAAAAAAAALwEAAF9yZWxzLy5yZWxzUEsB&#10;Ai0AFAAGAAgAAAAhAJQvJxIjAgAARQQAAA4AAAAAAAAAAAAAAAAALgIAAGRycy9lMm9Eb2MueG1s&#10;UEsBAi0AFAAGAAgAAAAhAGelPEncAAAABwEAAA8AAAAAAAAAAAAAAAAAfQQAAGRycy9kb3ducmV2&#10;LnhtbFBLBQYAAAAABAAEAPMAAACGBQAAAAA=&#10;">
                <v:textbox>
                  <w:txbxContent>
                    <w:p w:rsidR="00397312" w:rsidRDefault="00397312" w:rsidP="00F73DFB">
                      <w:pPr>
                        <w:jc w:val="center"/>
                      </w:pPr>
                      <w:r w:rsidRPr="00B27FDD">
                        <w:rPr>
                          <w:highlight w:val="yellow"/>
                        </w:rPr>
                        <w:t>Step 1.</w:t>
                      </w:r>
                      <w:r>
                        <w:t xml:space="preserve"> Log into the ServTraq app</w:t>
                      </w:r>
                    </w:p>
                    <w:p w:rsidR="00397312" w:rsidRDefault="00397312" w:rsidP="00F73DF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079B" w:rsidRDefault="0095079B" w:rsidP="0095079B"/>
    <w:p w:rsidR="00F73DFB" w:rsidRDefault="00F73DFB" w:rsidP="0095079B"/>
    <w:p w:rsidR="00F73DFB" w:rsidRDefault="00F73DFB" w:rsidP="0095079B"/>
    <w:bookmarkStart w:id="0" w:name="_GoBack"/>
    <w:p w:rsidR="0095079B" w:rsidRDefault="0001716F" w:rsidP="00FC14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2166620</wp:posOffset>
                </wp:positionV>
                <wp:extent cx="1637983" cy="476250"/>
                <wp:effectExtent l="19050" t="57150" r="38735" b="5715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83" cy="476250"/>
                        </a:xfrm>
                        <a:prstGeom prst="rightArrow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D1D3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198pt;margin-top:170.6pt;width:129pt;height:3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E4owIAAJoFAAAOAAAAZHJzL2Uyb0RvYy54bWysVE1v2zAMvQ/YfxB0X22nadMGdYqgRYYB&#10;RVu0HXpWZDk2IIsapcTJfv0o+aNBW+wwzAdZFMlH8Ynk1fW+0Wyn0NVgcp6dpJwpI6GozSbnP19W&#10;3y44c16YQmgwKucH5fj14uuXq9bO1QQq0IVCRiDGzVub88p7O08SJyvVCHcCVhlSloCN8CTiJilQ&#10;tITe6GSSpudJC1hYBKmco9PbTskXEb8slfQPZemUZzrndDcfV4zrOqzJ4krMNyhsVcv+GuIfbtGI&#10;2lDQEepWeMG2WH+AamqJ4KD0JxKaBMqylirmQNlk6btsnithVcyFyHF2pMn9P1h5v3tEVhf0djPO&#10;jGjojZaI0M7ZU72pPKNj4qi1bk6mz/YRe8nRNiS8L7EJf0qF7SOvh5FXtfdM0mF2fjq7vDjlTJJu&#10;OjufnEXikzdvi85/V9CwsMk5htDxGpFUsbtznuKSw2AYQhpY1VrHF9SGtTk/vcjSNHo40HURtMHO&#10;4WZ9o5HtBBXBapXSF3IitCMzkrShw5Bpl1vc+YNWAUObJ1UST5TNpIsQKlSNsEJKZXzWqSpRqC7a&#10;2XGwwSOGjoABuaRbjtg9wGDZgQzY3Z17++CqYoGPzn3qf3MePWJkMH50bmoD+FlmmrLqI3f2A0kd&#10;NYGlNRQHqiKErr2claua3vFOOP8okPqJOo9mhH+gpdRALwX9jrMK8Pdn58Geypy0nLXUnzl3v7YC&#10;FWf6h6EGuMym09DQUZiezSYk4LFmfawx2+YG6PUzmkZWxm2w93rYlgjNK42SZYhKKmEkxc659DgI&#10;N76bGzSMpFouoxk1sRX+zjxbGcADq6FCX/avAm1fzJ7a4B6GXhbzd9Xc2QZPA8uth7KOpf7Ga883&#10;DYBYOP2wChPmWI5WbyN18QcAAP//AwBQSwMEFAAGAAgAAAAhAEUiyHbgAAAACwEAAA8AAABkcnMv&#10;ZG93bnJldi54bWxMj0FPhDAQhe8m/odmTLy5BQRUpGyMxst6WN1d47WlFRrplNCyi//e8aS3mXkv&#10;b75Xrxc3sKOZgvUoIF0lwAy2XlvsBBz2z1e3wEKUqOXg0Qj4NgHWzflZLSvtT/hmjrvYMQrBUEkB&#10;fYxjxXloe+NkWPnRIGmffnIy0jp1XE/yROFu4FmSlNxJi/Shl6N57E37tZudALt5fVeq2BTebp+i&#10;+phfnM1uhLi8WB7ugUWzxD8z/OITOjTEpPyMOrBBwPVdSV0iDXmaASNHWeR0UQLytMyANzX/36H5&#10;AQAA//8DAFBLAQItABQABgAIAAAAIQC2gziS/gAAAOEBAAATAAAAAAAAAAAAAAAAAAAAAABbQ29u&#10;dGVudF9UeXBlc10ueG1sUEsBAi0AFAAGAAgAAAAhADj9If/WAAAAlAEAAAsAAAAAAAAAAAAAAAAA&#10;LwEAAF9yZWxzLy5yZWxzUEsBAi0AFAAGAAgAAAAhACdsETijAgAAmgUAAA4AAAAAAAAAAAAAAAAA&#10;LgIAAGRycy9lMm9Eb2MueG1sUEsBAi0AFAAGAAgAAAAhAEUiyHbgAAAACwEAAA8AAAAAAAAAAAAA&#10;AAAA/QQAAGRycy9kb3ducmV2LnhtbFBLBQYAAAAABAAEAPMAAAAKBgAAAAA=&#10;" adj="18460" filled="f" strokecolor="red" strokeweight="3pt"/>
            </w:pict>
          </mc:Fallback>
        </mc:AlternateContent>
      </w:r>
      <w:r w:rsidR="00FC142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2077720</wp:posOffset>
                </wp:positionV>
                <wp:extent cx="2360930" cy="1404620"/>
                <wp:effectExtent l="0" t="0" r="2286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22" w:rsidRDefault="00FC1422" w:rsidP="00FC1422">
                            <w:r w:rsidRPr="00B27FDD">
                              <w:rPr>
                                <w:highlight w:val="yellow"/>
                              </w:rPr>
                              <w:t>Step 2</w:t>
                            </w:r>
                            <w:r>
                              <w:t>. Click on the “</w:t>
                            </w:r>
                            <w:r w:rsidR="00397312">
                              <w:t>Fuel</w:t>
                            </w:r>
                            <w:r>
                              <w:t xml:space="preserve"> Log” </w:t>
                            </w:r>
                            <w:r w:rsidR="00B27FDD">
                              <w:t>button</w:t>
                            </w:r>
                            <w:r>
                              <w:t xml:space="preserve"> on the bottom of the</w:t>
                            </w:r>
                            <w:r w:rsidR="0060234B">
                              <w:t xml:space="preserve"> screen</w:t>
                            </w:r>
                          </w:p>
                          <w:p w:rsidR="00FC1422" w:rsidRDefault="00FC14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63.6pt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ZHJgIAAEwEAAAOAAAAZHJzL2Uyb0RvYy54bWysVNtu2zAMfR+wfxD0vthxk7Qx4hRdugwD&#10;ugvQ7gNoWY6F6TZJid19fSk5TYNuexnmB0EUqaPDQ9Kr60FJcuDOC6MrOp3klHDNTCP0rqLfH7bv&#10;rijxAXQD0mhe0Ufu6fX67ZtVb0temM7IhjuCINqXva1oF4Its8yzjivwE2O5RmdrnIKApttljYMe&#10;0ZXMijxfZL1xjXWGce/x9HZ00nXCb1vOwte29TwQWVHkFtLq0lrHNVuvoNw5sJ1gRxrwDywUCI2P&#10;nqBuIQDZO/EblBLMGW/aMGFGZaZtBeMpB8xmmr/K5r4Dy1MuKI63J5n8/4NlXw7fHBFNRS8p0aCw&#10;RA98COS9GUgR1emtLzHo3mJYGPAYq5wy9fbOsB+eaLPpQO/4jXOm7zg0yG4ab2ZnV0ccH0Hq/rNp&#10;8BnYB5OAhtapKB2KQRAdq/R4qkykwvCwuFjkywt0MfRNZ/lsUaTaZVA+X7fOh4/cKBI3FXVY+gQP&#10;hzsfIh0on0Pia95I0WyFlMlwu3ojHTkAtsk2fSmDV2FSk76iy3kxHxX4K0Sevj9BKBGw36VQFb06&#10;BUEZdfugm9SNAYQc90hZ6qOQUbtRxTDUQ6pYUjmKXJvmEZV1ZmxvHEfcdMb9oqTH1q6o/7kHxymR&#10;nzRWZzmdzeIsJGM2v0QpiTv31Oce0AyhKhooGbebkOYn6WZvsIpbkfR9YXKkjC2bZD+OV5yJcztF&#10;vfwE1k8AAAD//wMAUEsDBBQABgAIAAAAIQCV12tF3QAAAAgBAAAPAAAAZHJzL2Rvd25yZXYueG1s&#10;TI/BTsMwEETvSPyDtUjcqNM0tFWIU1URXCu1ReK6jZckYK9D7KTh7zEnOK5mNfNesZutERMNvnOs&#10;YLlIQBDXTnfcKHg9vzxsQfiArNE4JgXf5GFX3t4UmGt35SNNp9CIWMI+RwVtCH0upa9bsugXrieO&#10;2bsbLIZ4Do3UA15juTUyTZK1tNhxXGixp6ql+vM0WgXjudpPxyr9eJsOOjusn9Gi+VLq/m7eP4EI&#10;NIe/Z/jFj+hQRqaLG1l7YRREkaBglW5SEDFebZbR5KLgMdtmIMtC/hcofwAAAP//AwBQSwECLQAU&#10;AAYACAAAACEAtoM4kv4AAADhAQAAEwAAAAAAAAAAAAAAAAAAAAAAW0NvbnRlbnRfVHlwZXNdLnht&#10;bFBLAQItABQABgAIAAAAIQA4/SH/1gAAAJQBAAALAAAAAAAAAAAAAAAAAC8BAABfcmVscy8ucmVs&#10;c1BLAQItABQABgAIAAAAIQC5XjZHJgIAAEwEAAAOAAAAAAAAAAAAAAAAAC4CAABkcnMvZTJvRG9j&#10;LnhtbFBLAQItABQABgAIAAAAIQCV12tF3QAAAAgBAAAPAAAAAAAAAAAAAAAAAIAEAABkcnMvZG93&#10;bnJldi54bWxQSwUGAAAAAAQABADzAAAAigUAAAAA&#10;">
                <v:textbox style="mso-fit-shape-to-text:t">
                  <w:txbxContent>
                    <w:p w:rsidR="00FC1422" w:rsidRDefault="00FC1422" w:rsidP="00FC1422">
                      <w:r w:rsidRPr="00B27FDD">
                        <w:rPr>
                          <w:highlight w:val="yellow"/>
                        </w:rPr>
                        <w:t>Step 2</w:t>
                      </w:r>
                      <w:r>
                        <w:t>. Click on the “</w:t>
                      </w:r>
                      <w:r w:rsidR="00397312">
                        <w:t>Fuel</w:t>
                      </w:r>
                      <w:r>
                        <w:t xml:space="preserve"> Log” </w:t>
                      </w:r>
                      <w:r w:rsidR="00B27FDD">
                        <w:t>button</w:t>
                      </w:r>
                      <w:r>
                        <w:t xml:space="preserve"> on the bottom of the</w:t>
                      </w:r>
                      <w:r w:rsidR="0060234B">
                        <w:t xml:space="preserve"> screen</w:t>
                      </w:r>
                    </w:p>
                    <w:p w:rsidR="00FC1422" w:rsidRDefault="00FC1422"/>
                  </w:txbxContent>
                </v:textbox>
                <w10:wrap type="square" anchorx="margin"/>
              </v:shape>
            </w:pict>
          </mc:Fallback>
        </mc:AlternateContent>
      </w:r>
      <w:r w:rsidR="0095079B">
        <w:rPr>
          <w:noProof/>
        </w:rPr>
        <w:drawing>
          <wp:inline distT="0" distB="0" distL="0" distR="0">
            <wp:extent cx="2672162" cy="3089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0719-231717_ServTraq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0" t="57235" r="13612"/>
                    <a:stretch/>
                  </pic:blipFill>
                  <pic:spPr bwMode="auto">
                    <a:xfrm>
                      <a:off x="0" y="0"/>
                      <a:ext cx="2676073" cy="3093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95079B" w:rsidRDefault="0095079B" w:rsidP="0095079B"/>
    <w:p w:rsidR="0095079B" w:rsidRPr="0095079B" w:rsidRDefault="0095079B" w:rsidP="0095079B"/>
    <w:p w:rsidR="0095079B" w:rsidRDefault="0001716F" w:rsidP="00FC142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925830</wp:posOffset>
                </wp:positionV>
                <wp:extent cx="2360930" cy="1404620"/>
                <wp:effectExtent l="0" t="0" r="2286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22" w:rsidRDefault="00FC1422" w:rsidP="00FC1422">
                            <w:r w:rsidRPr="00B27FDD">
                              <w:rPr>
                                <w:highlight w:val="yellow"/>
                              </w:rPr>
                              <w:t>Step 3.</w:t>
                            </w:r>
                            <w:r>
                              <w:t xml:space="preserve"> </w:t>
                            </w:r>
                            <w:r w:rsidRPr="0095079B">
                              <w:t>This will take you to the fuel log page. From here tap the plus icon to add a new entry</w:t>
                            </w:r>
                          </w:p>
                          <w:p w:rsidR="00FC1422" w:rsidRDefault="00FC14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72.9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A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BXlEF52wAAAAgBAAAPAAAAZHJzL2Rvd25yZXYueG1s&#10;TI9BT8MwDIXvSPyHyEjcWLoxOlSaTlMF10nbkLh6jWkLjVOatCv/HnOC27Of9fy9fDu7Tk00hNaz&#10;geUiAUVcedtybeD19HL3CCpEZIudZzLwTQG2xfVVjpn1Fz7QdIy1khAOGRpoYuwzrUPVkMOw8D2x&#10;eO9+cBhlHGptB7xIuOv0KklS7bBl+dBgT2VD1edxdAbGU7mbDuXq423a2/U+fUaH3Zcxtzfz7glU&#10;pDn+HcMvvqBDIUxnP7INqjMgRaJs1w9SQOz7zVLEWUS6SUAXuf5foPgBAAD//wMAUEsBAi0AFAAG&#10;AAgAAAAhALaDOJL+AAAA4QEAABMAAAAAAAAAAAAAAAAAAAAAAFtDb250ZW50X1R5cGVzXS54bWxQ&#10;SwECLQAUAAYACAAAACEAOP0h/9YAAACUAQAACwAAAAAAAAAAAAAAAAAvAQAAX3JlbHMvLnJlbHNQ&#10;SwECLQAUAAYACAAAACEAbJMDQCYCAABMBAAADgAAAAAAAAAAAAAAAAAuAgAAZHJzL2Uyb0RvYy54&#10;bWxQSwECLQAUAAYACAAAACEAV5RBedsAAAAIAQAADwAAAAAAAAAAAAAAAACABAAAZHJzL2Rvd25y&#10;ZXYueG1sUEsFBgAAAAAEAAQA8wAAAIgFAAAAAA==&#10;">
                <v:textbox style="mso-fit-shape-to-text:t">
                  <w:txbxContent>
                    <w:p w:rsidR="00FC1422" w:rsidRDefault="00FC1422" w:rsidP="00FC1422">
                      <w:r w:rsidRPr="00B27FDD">
                        <w:rPr>
                          <w:highlight w:val="yellow"/>
                        </w:rPr>
                        <w:t>Step 3.</w:t>
                      </w:r>
                      <w:r>
                        <w:t xml:space="preserve"> </w:t>
                      </w:r>
                      <w:r w:rsidRPr="0095079B">
                        <w:t>This will take you to the fuel log page. From here tap the plus icon to add a new entry</w:t>
                      </w:r>
                    </w:p>
                    <w:p w:rsidR="00FC1422" w:rsidRDefault="00FC1422"/>
                  </w:txbxContent>
                </v:textbox>
                <w10:wrap type="square" anchorx="margin"/>
              </v:shape>
            </w:pict>
          </mc:Fallback>
        </mc:AlternateContent>
      </w:r>
      <w:r w:rsidR="003973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FA4F6" wp14:editId="070814E3">
                <wp:simplePos x="0" y="0"/>
                <wp:positionH relativeFrom="margin">
                  <wp:posOffset>5295900</wp:posOffset>
                </wp:positionH>
                <wp:positionV relativeFrom="paragraph">
                  <wp:posOffset>1008380</wp:posOffset>
                </wp:positionV>
                <wp:extent cx="661987" cy="509588"/>
                <wp:effectExtent l="19050" t="19050" r="2413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" cy="50958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44E62" id="Oval 3" o:spid="_x0000_s1026" style="position:absolute;margin-left:417pt;margin-top:79.4pt;width:52.1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SnmwIAAIwFAAAOAAAAZHJzL2Uyb0RvYy54bWysVMFu2zAMvQ/YPwi6r3bSpk2NOkXQIsOA&#10;og3WDj0rshQbkEVNUuJkXz9Kst1gLXYY5oMsieQjH0Xy5vbQKrIX1jWgSzo5yykRmkPV6G1Jf7ys&#10;vswpcZ7piinQoqRH4ejt4vOnm84UYgo1qEpYgiDaFZ0pae29KbLM8Vq0zJ2BERqFEmzLPB7tNqss&#10;6xC9Vdk0zy+zDmxlLHDhHN7eJyFdRHwpBfdPUjrhiSopxubjauO6CWu2uGHF1jJTN7wPg/1DFC1r&#10;NDodoe6ZZ2Rnm3dQbcMtOJD+jEObgZQNF5EDspnkf7B5rpkRkQsmx5kxTe7/wfLH/dqSpirpOSWa&#10;tfhET3umyHnITGdcgQrPZm37k8NtoHmQtg1/JEAOMZvHMZvi4AnHy8vLyfX8ihKOoll+PZvPA2b2&#10;Zmys818FtCRsSiqUaowLfFnB9g/OJ+1BK1xrWDVK4T0rlCZdSafz2dUsWjhQTRWkQejsdnOnLEEm&#10;JV2tcvx63ydqGInSGFBgmXjFnT8qkRx8FxIzg0ymyUOoSTHCMs6F9pMkqlklkrfZqbPBItJWGgED&#10;ssQoR+weYNBMIAN2ykCvH0xFLOnROP9bYMl4tIieQfvRuG002I8AFLLqPSf9IUkpNSFLG6iOWDcW&#10;UkM5w1cNPuIDc37NLHYQ9hpOBf+Ei1SALwX9jpIa7K+P7oM+FjZKKemwI0vqfu6YFZSobxpL/npy&#10;cRFaOB4uZldTPNhTyeZUonftHeDrT3D+GB63Qd+rYSsttK84PJbBK4qY5ui7pNzb4XDn06TA8cPF&#10;chnVsG0N8w/62fAAHrIaKvTl8Mqs6SvZYws8wtC976o56QZLDcudB9nEUn/La59vbPlYOP14CjPl&#10;9By13obo4jcAAAD//wMAUEsDBBQABgAIAAAAIQBGe48B4QAAAAsBAAAPAAAAZHJzL2Rvd25yZXYu&#10;eG1sTI9NT4NAEIbvJv6HzTTxZpeCHxRZGmPSi4kJ0nrfslMgZWeRXVr01zue9Dh537zzPPlmtr04&#10;4+g7RwpWywgEUu1MR42C/W57m4LwQZPRvSNU8IUeNsX1Va4z4y70jucqNIJHyGdaQRvCkEnp6xat&#10;9ks3IHF2dKPVgc+xkWbUFx63vYyj6EFa3RF/aPWALy3Wp2qyCqrda2S2+7fPo3+kcvj4LqeuLZW6&#10;WczPTyACzuGvDL/4jA4FMx3cRMaLXkGa3LFL4OA+ZQdurJM0BnFQECfrFcgil/8dih8AAAD//wMA&#10;UEsBAi0AFAAGAAgAAAAhALaDOJL+AAAA4QEAABMAAAAAAAAAAAAAAAAAAAAAAFtDb250ZW50X1R5&#10;cGVzXS54bWxQSwECLQAUAAYACAAAACEAOP0h/9YAAACUAQAACwAAAAAAAAAAAAAAAAAvAQAAX3Jl&#10;bHMvLnJlbHNQSwECLQAUAAYACAAAACEAG0ZUp5sCAACMBQAADgAAAAAAAAAAAAAAAAAuAgAAZHJz&#10;L2Uyb0RvYy54bWxQSwECLQAUAAYACAAAACEARnuPAeEAAAALAQAADwAAAAAAAAAAAAAAAAD1BAAA&#10;ZHJzL2Rvd25yZXYueG1sUEsFBgAAAAAEAAQA8wAAAAMG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95079B" w:rsidRPr="0095079B">
        <w:rPr>
          <w:noProof/>
        </w:rPr>
        <w:drawing>
          <wp:inline distT="0" distB="0" distL="0" distR="0" wp14:anchorId="54A7BB2D" wp14:editId="2A1BBE47">
            <wp:extent cx="2672080" cy="2119313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B835C9D-37B2-4F6E-9540-BC3EB2CC50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B835C9D-37B2-4F6E-9540-BC3EB2CC5043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90" r="-906"/>
                    <a:stretch/>
                  </pic:blipFill>
                  <pic:spPr bwMode="auto">
                    <a:xfrm>
                      <a:off x="0" y="0"/>
                      <a:ext cx="2684685" cy="2129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79B" w:rsidRDefault="00FC1422" w:rsidP="00FC1422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668337</wp:posOffset>
                </wp:positionV>
                <wp:extent cx="236093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22" w:rsidRPr="0095079B" w:rsidRDefault="00FC1422" w:rsidP="00FC1422">
                            <w:r w:rsidRPr="00B27FDD">
                              <w:rPr>
                                <w:highlight w:val="yellow"/>
                              </w:rPr>
                              <w:t>Step 4</w:t>
                            </w:r>
                            <w:r>
                              <w:t xml:space="preserve">. </w:t>
                            </w:r>
                            <w:r w:rsidRPr="0095079B">
                              <w:t>Select the vehicle, enter the mileage and gallons of fuel purchased, click the floppy disk icon to save your entry</w:t>
                            </w:r>
                          </w:p>
                          <w:p w:rsidR="00FC1422" w:rsidRDefault="00FC14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52.6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KwL1QDcAAAACAEAAA8AAABkcnMvZG93bnJldi54&#10;bWxMj0FPwzAMhe9I/IfISNxYujIK6ppOUwXXSduQuHpN1hYSpzRpV/495sRutt/T8/eKzeysmMwQ&#10;Ok8KlosEhKHa644aBe/Ht4cXECEiabSejIIfE2BT3t4UmGt/ob2ZDrERHEIhRwVtjH0uZahb4zAs&#10;fG+ItbMfHEZeh0bqAS8c7qxMkySTDjviDy32pmpN/XUYnYLxWG2nfZV+fkw7vdplr+jQfit1fzdv&#10;1yCimeO/Gf7wGR1KZjr5kXQQVgEXiXxNnlIQLD8+L7nJiYc0W4EsC3ldoPwFAAD//wMAUEsBAi0A&#10;FAAGAAgAAAAhALaDOJL+AAAA4QEAABMAAAAAAAAAAAAAAAAAAAAAAFtDb250ZW50X1R5cGVzXS54&#10;bWxQSwECLQAUAAYACAAAACEAOP0h/9YAAACUAQAACwAAAAAAAAAAAAAAAAAvAQAAX3JlbHMvLnJl&#10;bHNQSwECLQAUAAYACAAAACEA4WGUOygCAABOBAAADgAAAAAAAAAAAAAAAAAuAgAAZHJzL2Uyb0Rv&#10;Yy54bWxQSwECLQAUAAYACAAAACEArAvVANwAAAAIAQAADwAAAAAAAAAAAAAAAACCBAAAZHJzL2Rv&#10;d25yZXYueG1sUEsFBgAAAAAEAAQA8wAAAIsFAAAAAA==&#10;">
                <v:textbox style="mso-fit-shape-to-text:t">
                  <w:txbxContent>
                    <w:p w:rsidR="00FC1422" w:rsidRPr="0095079B" w:rsidRDefault="00FC1422" w:rsidP="00FC1422">
                      <w:r w:rsidRPr="00B27FDD">
                        <w:rPr>
                          <w:highlight w:val="yellow"/>
                        </w:rPr>
                        <w:t>Step 4</w:t>
                      </w:r>
                      <w:r>
                        <w:t xml:space="preserve">. </w:t>
                      </w:r>
                      <w:r w:rsidRPr="0095079B">
                        <w:t>Select the vehicle, enter the mileage and gallons of fuel purchased, click the floppy disk icon to save your entry</w:t>
                      </w:r>
                    </w:p>
                    <w:p w:rsidR="00FC1422" w:rsidRDefault="00FC1422"/>
                  </w:txbxContent>
                </v:textbox>
                <w10:wrap type="square" anchorx="margin"/>
              </v:shape>
            </w:pict>
          </mc:Fallback>
        </mc:AlternateContent>
      </w:r>
      <w:r w:rsidRPr="00FC1422">
        <w:rPr>
          <w:noProof/>
        </w:rPr>
        <w:drawing>
          <wp:inline distT="0" distB="0" distL="0" distR="0" wp14:anchorId="0043612D" wp14:editId="2894AEA9">
            <wp:extent cx="1779372" cy="3657600"/>
            <wp:effectExtent l="0" t="0" r="0" b="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FBAB20F-BC98-4869-9747-2E06E6EE9C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FBAB20F-BC98-4869-9747-2E06E6EE9C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3" cy="366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C1422" w:rsidRDefault="00FC1422" w:rsidP="0095079B"/>
    <w:p w:rsidR="00FC1422" w:rsidRDefault="00FC1422" w:rsidP="0095079B"/>
    <w:p w:rsidR="00FC1422" w:rsidRDefault="00FC1422" w:rsidP="00FC142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676275</wp:posOffset>
                </wp:positionV>
                <wp:extent cx="2360930" cy="1404620"/>
                <wp:effectExtent l="0" t="0" r="2286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22" w:rsidRPr="00FC1422" w:rsidRDefault="00FC1422" w:rsidP="00FC1422">
                            <w:r w:rsidRPr="00FC1422">
                              <w:t>As you start typing the name of your vehicle, ServTraq will attempt to predict the name.  Select the correct one</w:t>
                            </w:r>
                          </w:p>
                          <w:p w:rsidR="00FC1422" w:rsidRDefault="00FC14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53.25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yk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LSgzT&#10;KNGjGAJ5BwMpIju99SUGPVgMCwMeo8qpUm/vgX/3xMCmY2Ynbp2DvhOsweym8WZ2cXXE8RGk7j9B&#10;g8+wfYAENLROR+qQDILoqNLTWZmYCsfD4mqRL6/QxdE3neWzRZG0y1h5um6dDx8EaBI3FXUofYJn&#10;h3sfYjqsPIXE1zwo2WylUslwu3qjHDkwbJNt+lIFL8KUIT0SNS/mIwN/hcjT9ycILQP2u5K6otfn&#10;IFZG3t6bJnVjYFKNe0xZmSORkbuRxTDUQ1JsdtKnhuYJmXUwtjeOI246cD8p6bG1K+p/7JkTlKiP&#10;BtVZTmezOAvJmM3fIpXEXXrqSw8zHKEqGigZt5uQ5ifxZm9Rxa1M/Ea5x0yOKWPLJtqP4xVn4tJO&#10;Ub9+AutnAAAA//8DAFBLAwQUAAYACAAAACEA+98+v9wAAAAIAQAADwAAAGRycy9kb3ducmV2Lnht&#10;bEyPT0+DQBDF7yZ+h82YeLNLUcEgS9MQvTZpa+J1yo6A7h9kF4rf3vFkbzPzXt78XrlZrBEzjaH3&#10;TsF6lYAg13jdu1bB2/H17glEiOg0Gu9IwQ8F2FTXVyUW2p/dnuZDbAWHuFCggi7GoZAyNB1ZDCs/&#10;kGPtw48WI69jK/WIZw63RqZJkkmLveMPHQ5Ud9R8HSarYDrW23lfp5/v804/7LIXtGi+lbq9WbbP&#10;ICIt8d8Mf/iMDhUznfzkdBBGAReJfE2yRxAs3+drbnLiIc1zkFUpLwtUvwAAAP//AwBQSwECLQAU&#10;AAYACAAAACEAtoM4kv4AAADhAQAAEwAAAAAAAAAAAAAAAAAAAAAAW0NvbnRlbnRfVHlwZXNdLnht&#10;bFBLAQItABQABgAIAAAAIQA4/SH/1gAAAJQBAAALAAAAAAAAAAAAAAAAAC8BAABfcmVscy8ucmVs&#10;c1BLAQItABQABgAIAAAAIQB72KykJwIAAEwEAAAOAAAAAAAAAAAAAAAAAC4CAABkcnMvZTJvRG9j&#10;LnhtbFBLAQItABQABgAIAAAAIQD73z6/3AAAAAgBAAAPAAAAAAAAAAAAAAAAAIEEAABkcnMvZG93&#10;bnJldi54bWxQSwUGAAAAAAQABADzAAAAigUAAAAA&#10;">
                <v:textbox style="mso-fit-shape-to-text:t">
                  <w:txbxContent>
                    <w:p w:rsidR="00FC1422" w:rsidRPr="00FC1422" w:rsidRDefault="00FC1422" w:rsidP="00FC1422">
                      <w:r w:rsidRPr="00FC1422">
                        <w:t>As you start typing the name of your vehicle, ServTraq will attempt to predict the name.  Select the correct one</w:t>
                      </w:r>
                    </w:p>
                    <w:p w:rsidR="00FC1422" w:rsidRDefault="00FC1422"/>
                  </w:txbxContent>
                </v:textbox>
                <w10:wrap type="square" anchorx="margin"/>
              </v:shape>
            </w:pict>
          </mc:Fallback>
        </mc:AlternateContent>
      </w:r>
      <w:r w:rsidRPr="00FC1422">
        <w:rPr>
          <w:noProof/>
        </w:rPr>
        <w:drawing>
          <wp:inline distT="0" distB="0" distL="0" distR="0" wp14:anchorId="687E731A" wp14:editId="5612AE25">
            <wp:extent cx="1760838" cy="3619500"/>
            <wp:effectExtent l="0" t="0" r="0" b="0"/>
            <wp:docPr id="8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11C8775-E404-412F-98B2-122DAB78A5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A11C8775-E404-412F-98B2-122DAB78A5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520" cy="365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79B" w:rsidRDefault="00FC1422" w:rsidP="00FC142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295275</wp:posOffset>
                </wp:positionV>
                <wp:extent cx="6529070" cy="871220"/>
                <wp:effectExtent l="0" t="0" r="24130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22" w:rsidRPr="00FC1422" w:rsidRDefault="00FC1422" w:rsidP="00FC1422">
                            <w:r w:rsidRPr="00FC1422">
                              <w:t xml:space="preserve">The vehicle list on the Desk top, contains all the vehicles that collect </w:t>
                            </w:r>
                            <w:r w:rsidR="00B2749D">
                              <w:t>fuel</w:t>
                            </w:r>
                            <w:r w:rsidRPr="00FC1422">
                              <w:t xml:space="preserve"> logs. It is from this list that the </w:t>
                            </w:r>
                            <w:r w:rsidR="00B2749D">
                              <w:t>fuel</w:t>
                            </w:r>
                            <w:r w:rsidRPr="00FC1422">
                              <w:t xml:space="preserve"> log allows you to select your vehicle. Click on the description to see details and logs</w:t>
                            </w:r>
                          </w:p>
                          <w:p w:rsidR="00FC1422" w:rsidRDefault="00FC1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0.15pt;margin-top:23.25pt;width:514.1pt;height:6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m1JQIAAEw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qF1BiWEa&#10;NXoWQyBvYSBlpKe3vsKoJ4txYcBjDE2levsI/JsnBtYdMztx7xz0nWANplfEm9nV1RHHR5Bt/xEa&#10;fIbtAySgoXU6codsEERHmY4XaWIqHA9vZuUin6OLo+92XpRl0i5j1fm2dT68F6BJ3NTUofQJnR0e&#10;fYjZsOocEh/zoGSzkUolw+22a+XIgWGbbNKXCngRpgzpa7qYlbORgL9C5On7E4SWAftdSY1VXIJY&#10;FWl7Z5rUjYFJNe4xZWVOPEbqRhLDsB2SYrOzPFtojkisg7G9cRxx04H7QUmPrV1T/33PnKBEfTAo&#10;zqKYTuMsJGM6myOVxF17ttceZjhC1TRQMm7XIc1P5M3APYrYysRvVHvM5JQytmyi/TRecSau7RT1&#10;6yew+gkAAP//AwBQSwMEFAAGAAgAAAAhAJ8eRVThAAAACwEAAA8AAABkcnMvZG93bnJldi54bWxM&#10;j8FOwzAMhu9IvENkJC5oS1hH25WmE0ICwQ3GNK5Z47UVjVOSrCtvT3aCmy1/+v395XoyPRvR+c6S&#10;hNu5AIZUW91RI2H78TTLgfmgSKveEkr4QQ/r6vKiVIW2J3rHcRMaFkPIF0pCG8JQcO7rFo3yczsg&#10;xdvBOqNCXF3DtVOnGG56vhAi5UZ1FD+0asDHFuuvzdFIyJcv46d/Td52dXroV+EmG5+/nZTXV9PD&#10;PbCAU/iD4awf1aGKTnt7JO1ZL2G2EElEJSzTO2BnQIhsBWwfpzzJgFcl/9+h+gUAAP//AwBQSwEC&#10;LQAUAAYACAAAACEAtoM4kv4AAADhAQAAEwAAAAAAAAAAAAAAAAAAAAAAW0NvbnRlbnRfVHlwZXNd&#10;LnhtbFBLAQItABQABgAIAAAAIQA4/SH/1gAAAJQBAAALAAAAAAAAAAAAAAAAAC8BAABfcmVscy8u&#10;cmVsc1BLAQItABQABgAIAAAAIQAWTPm1JQIAAEwEAAAOAAAAAAAAAAAAAAAAAC4CAABkcnMvZTJv&#10;RG9jLnhtbFBLAQItABQABgAIAAAAIQCfHkVU4QAAAAsBAAAPAAAAAAAAAAAAAAAAAH8EAABkcnMv&#10;ZG93bnJldi54bWxQSwUGAAAAAAQABADzAAAAjQUAAAAA&#10;">
                <v:textbox>
                  <w:txbxContent>
                    <w:p w:rsidR="00FC1422" w:rsidRPr="00FC1422" w:rsidRDefault="00FC1422" w:rsidP="00FC1422">
                      <w:r w:rsidRPr="00FC1422">
                        <w:t xml:space="preserve">The vehicle list on the Desk top, contains all the vehicles that collect </w:t>
                      </w:r>
                      <w:r w:rsidR="00B2749D">
                        <w:t>fuel</w:t>
                      </w:r>
                      <w:r w:rsidRPr="00FC1422">
                        <w:t xml:space="preserve"> logs. It is from this list that the </w:t>
                      </w:r>
                      <w:r w:rsidR="00B2749D">
                        <w:t>fuel</w:t>
                      </w:r>
                      <w:r w:rsidRPr="00FC1422">
                        <w:t xml:space="preserve"> log allows you to select your vehicle. Click on the description to see details and logs</w:t>
                      </w:r>
                    </w:p>
                    <w:p w:rsidR="00FC1422" w:rsidRDefault="00FC1422"/>
                  </w:txbxContent>
                </v:textbox>
                <w10:wrap type="square"/>
              </v:shape>
            </w:pict>
          </mc:Fallback>
        </mc:AlternateContent>
      </w:r>
    </w:p>
    <w:p w:rsidR="0095079B" w:rsidRDefault="00397312" w:rsidP="00FC14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1071563</wp:posOffset>
                </wp:positionV>
                <wp:extent cx="871538" cy="719137"/>
                <wp:effectExtent l="19050" t="0" r="24130" b="4318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8" cy="719137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313E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204.75pt;margin-top:84.4pt;width:68.65pt;height:5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B+ngIAALYFAAAOAAAAZHJzL2Uyb0RvYy54bWysVE1v2zAMvQ/YfxB0X22n7dIadYqgRYYB&#10;RVesHXpWZDk2IIsapcTJfv0o+aNZV2zAMB9kSSQfySeSV9f7VrOdQteAKXh2knKmjISyMZuCf3ta&#10;fbjgzHlhSqHBqIIflOPXi/fvrjqbqxnUoEuFjECMyztb8Np7myeJk7VqhTsBqwwJK8BWeDriJilR&#10;dITe6mSWph+TDrC0CFI5R7e3vZAvIn5VKem/VJVTnumCU2w+rhjXdViTxZXINyhs3cghDPEPUbSi&#10;MeR0groVXrAtNr9BtY1EcFD5EwltAlXVSBVzoGyy9FU2j7WwKuZC5Dg70eT+H6y83z0ga0p6u1PO&#10;jGjpjZaI0OXsFjrD6JYo6qzLSfPRPuBwcrQN+e4rbMOfMmH7SOtholXtPZN0eTHPzk+pDiSJ5tll&#10;djoPmMmLsUXnPyloWdgUvCTHMYbIqNjdOd/rj3rBoQPdlKtG63jAzfpGI9sJeuYVfWl8WXLxi5o2&#10;f7NM6RuCO7IknGCaBBr6xOPOH7QKgNp8VRVxSKnOYsixetUUkJBSGZ/1olqUqo/z/NhZqPdgEXmJ&#10;gAG5ovwm7AFg1OxBRuyeoEE/mKpY/JNx+qfAeuPJInoG4yfjtjGAbwFoymrw3OuPJPXUBJbWUB6o&#10;whD61nNWrhp65Tvh/INA6jXqSpof/gstlYau4DDsOKsBf7x1H/SpBUjKWUe9W3D3fStQcaY/G2qO&#10;y+zsLDR7PJydz2d0wGPJ+lhitu0NUN1kNKmsjNug7/W4rRDaZxozy+CVRMJI8l1w6XE83Ph+ptCg&#10;kmq5jGrU4Fb4O/NoZQAPrIYCfto/C7RDqXvqkXsY+1zkr4q91w2WBpZbD1UTO+GF14FvGg6xcIZB&#10;FqbP8TlqvYzbxU8AAAD//wMAUEsDBBQABgAIAAAAIQBkzt0a3gAAAAsBAAAPAAAAZHJzL2Rvd25y&#10;ZXYueG1sTI/NTsMwEITvSLyDtUjcqN2oiUKIUwES7Zm2ElcnXpIo/gmx06Zv3+UEtx3Np9mZcrtY&#10;w844hd47CeuVAIau8bp3rYTT8eMpBxaicloZ71DCFQNsq/u7UhXaX9wnng+xZRTiQqEkdDGOBeeh&#10;6dCqsPIjOvK+/WRVJDm1XE/qQuHW8ESIjFvVO/rQqRHfO2yGw2wl7N++5qEdruO6N+mpbn4Snux3&#10;Uj4+LK8vwCIu8Q+G3/pUHSrqVPvZ6cCMhI14TgklI8tpAxHpJqOjlpDkiQBelfz/huoGAAD//wMA&#10;UEsBAi0AFAAGAAgAAAAhALaDOJL+AAAA4QEAABMAAAAAAAAAAAAAAAAAAAAAAFtDb250ZW50X1R5&#10;cGVzXS54bWxQSwECLQAUAAYACAAAACEAOP0h/9YAAACUAQAACwAAAAAAAAAAAAAAAAAvAQAAX3Jl&#10;bHMvLnJlbHNQSwECLQAUAAYACAAAACEAiOFgfp4CAAC2BQAADgAAAAAAAAAAAAAAAAAuAgAAZHJz&#10;L2Uyb0RvYy54bWxQSwECLQAUAAYACAAAACEAZM7dGt4AAAALAQAADwAAAAAAAAAAAAAAAAD4BAAA&#10;ZHJzL2Rvd25yZXYueG1sUEsFBgAAAAAEAAQA8wAAAAMGAAAAAA==&#10;" adj="10800" fillcolor="yellow" strokecolor="red" strokeweight="1pt"/>
            </w:pict>
          </mc:Fallback>
        </mc:AlternateContent>
      </w:r>
      <w:r w:rsidR="00FC14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97C47" wp14:editId="56217939">
                <wp:simplePos x="0" y="0"/>
                <wp:positionH relativeFrom="column">
                  <wp:posOffset>-14288</wp:posOffset>
                </wp:positionH>
                <wp:positionV relativeFrom="paragraph">
                  <wp:posOffset>5338763</wp:posOffset>
                </wp:positionV>
                <wp:extent cx="1047750" cy="199708"/>
                <wp:effectExtent l="19050" t="19050" r="19050" b="101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9970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FAE03" id="Oval 12" o:spid="_x0000_s1026" style="position:absolute;margin-left:-1.15pt;margin-top:420.4pt;width:82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WxmwIAAI8FAAAOAAAAZHJzL2Uyb0RvYy54bWysVMFu2zAMvQ/YPwi6r7aDZGmNOkXQIsOA&#10;Yi3WDj0rshwLkEVNUuJkXz9Kst1gLXYYloMjiuQj+UTy+ubYKXIQ1knQFS0uckqE5lBLvavoj+fN&#10;p0tKnGe6Zgq0qOhJOHqz+vjhujelmEELqhaWIIh2ZW8q2npvyixzvBUdcxdghEZlA7ZjHkW7y2rL&#10;ekTvVDbL889ZD7Y2FrhwDm/vkpKuIn7TCO4fmsYJT1RFMTcfvzZ+t+Gbra5ZubPMtJIPabB/yKJj&#10;UmPQCeqOeUb2Vr6B6iS34KDxFxy6DJpGchFrwGqK/I9qnlpmRKwFyXFmosn9P1j+7fBoiazx7WaU&#10;aNbhGz0cmCIoIje9cSWaPJlHO0gOj6HQY2O78I8lkGPk8zTxKY6ecLws8vlyuUDaOeqKq6tlfhlA&#10;s1dvY53/IqAj4VBRoZQ0LpTMSna4dz5Zj1bhWsNGKoX3rFSa9BWdXS6Wi+jhQMk6aIPS2d32VlmC&#10;tVR0s8nxN8Q+M8NMlMaEQpmpsHjyJyVSgO+iQXKwlFmKENpSTLCMc6F9kVQtq0WKtjgPNnrEspVG&#10;wIDcYJYT9gAwWiaQETsxMNgHVxG7enLO/5ZYcp48YmTQfnLupAb7HoDCqobIyX4kKVETWNpCfcLW&#10;sZBmyhm+kfiI98z5R2ZxiPDdcTH4B/w0CvClYDhR0oL99d59sMfeRi0lPQ5lRd3PPbOCEvVVY9df&#10;FfN5mOIozBfLGQr2XLM91+h9dwv4+gWuIMPjMdh7NR4bC90L7o91iIoqpjnGrij3dhRufVoWuIG4&#10;WK+jGU6uYf5ePxkewAOroUOfjy/MmqGTPc7ANxgH+E03J9vgqWG999DI2OqvvA5849THxhk2VFgr&#10;53K0et2jq98AAAD//wMAUEsDBBQABgAIAAAAIQAMpUfM3gAAAAoBAAAPAAAAZHJzL2Rvd25yZXYu&#10;eG1sTI/BTsMwEETvSPyDtUjcWoeAmirEqRBSL0hIIS13N97GEfE6xE4b+Hq2J3rcmafZmWIzu16c&#10;cAydJwUPywQEUuNNR62C/W67WIMIUZPRvSdU8IMBNuXtTaFz48/0gac6toJDKORagY1xyKUMjUWn&#10;w9IPSOwd/eh05HNspRn1mcNdL9MkWUmnO+IPVg/4arH5qienoN69JWa7f/8+hoyq4fO3mjpbKXV/&#10;N788g4g4x38YLvW5OpTc6eAnMkH0ChbpI5MK1k8JT7gAqzQDcWAlY0uWhbyeUP4BAAD//wMAUEsB&#10;Ai0AFAAGAAgAAAAhALaDOJL+AAAA4QEAABMAAAAAAAAAAAAAAAAAAAAAAFtDb250ZW50X1R5cGVz&#10;XS54bWxQSwECLQAUAAYACAAAACEAOP0h/9YAAACUAQAACwAAAAAAAAAAAAAAAAAvAQAAX3JlbHMv&#10;LnJlbHNQSwECLQAUAAYACAAAACEA9NR1sZsCAACPBQAADgAAAAAAAAAAAAAAAAAuAgAAZHJzL2Uy&#10;b0RvYy54bWxQSwECLQAUAAYACAAAACEADKVHzN4AAAAK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FC1422" w:rsidRPr="00FC1422">
        <w:rPr>
          <w:noProof/>
        </w:rPr>
        <w:drawing>
          <wp:inline distT="0" distB="0" distL="0" distR="0" wp14:anchorId="1948C1CC" wp14:editId="18EEE6F5">
            <wp:extent cx="6044871" cy="4605338"/>
            <wp:effectExtent l="0" t="0" r="0" b="5080"/>
            <wp:docPr id="1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057688E-9887-4F11-8AA3-BE68C40C63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057688E-9887-4F11-8AA3-BE68C40C63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32" b="3576"/>
                    <a:stretch/>
                  </pic:blipFill>
                  <pic:spPr>
                    <a:xfrm>
                      <a:off x="0" y="0"/>
                      <a:ext cx="6058453" cy="461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312" w:rsidRDefault="00397312" w:rsidP="00FC1422">
      <w:pPr>
        <w:jc w:val="center"/>
      </w:pPr>
    </w:p>
    <w:p w:rsidR="00397312" w:rsidRDefault="00397312" w:rsidP="00FC1422">
      <w:pPr>
        <w:jc w:val="center"/>
      </w:pPr>
    </w:p>
    <w:p w:rsidR="00397312" w:rsidRDefault="00397312" w:rsidP="00FC1422">
      <w:pPr>
        <w:jc w:val="center"/>
      </w:pPr>
    </w:p>
    <w:p w:rsidR="00397312" w:rsidRDefault="00397312" w:rsidP="00FC1422">
      <w:pPr>
        <w:jc w:val="center"/>
      </w:pPr>
    </w:p>
    <w:p w:rsidR="00397312" w:rsidRDefault="00397312" w:rsidP="00FC1422">
      <w:pPr>
        <w:jc w:val="center"/>
      </w:pPr>
    </w:p>
    <w:p w:rsidR="00397312" w:rsidRDefault="00397312" w:rsidP="00FC1422">
      <w:pPr>
        <w:jc w:val="center"/>
      </w:pPr>
    </w:p>
    <w:p w:rsidR="00397312" w:rsidRDefault="00397312" w:rsidP="00FC1422">
      <w:pPr>
        <w:jc w:val="center"/>
      </w:pPr>
    </w:p>
    <w:p w:rsidR="00397312" w:rsidRDefault="00397312" w:rsidP="00FC1422">
      <w:pPr>
        <w:jc w:val="center"/>
      </w:pPr>
    </w:p>
    <w:p w:rsidR="00397312" w:rsidRDefault="00397312" w:rsidP="00FC142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</wp:posOffset>
                </wp:positionV>
                <wp:extent cx="3059430" cy="666750"/>
                <wp:effectExtent l="0" t="0" r="2667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12" w:rsidRPr="00397312" w:rsidRDefault="00397312" w:rsidP="00397312">
                            <w:pPr>
                              <w:jc w:val="center"/>
                            </w:pPr>
                            <w:r w:rsidRPr="00397312">
                              <w:t xml:space="preserve">When agents sync up their apps, the </w:t>
                            </w:r>
                            <w:r w:rsidR="00B2749D">
                              <w:t>fuel</w:t>
                            </w:r>
                            <w:r w:rsidRPr="00397312">
                              <w:t xml:space="preserve"> logs are applied to the individual vehicle records</w:t>
                            </w:r>
                          </w:p>
                          <w:p w:rsidR="00397312" w:rsidRDefault="00397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240.9pt;height:52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wNJwIAAEwEAAAOAAAAZHJzL2Uyb0RvYy54bWysVNtu2zAMfR+wfxD0vthJ47Qx4hRdugwD&#10;ugvQ7gNkWY6FSaImKbG7rx8lJ1nQbS/D/CCIInVEnkN6dTtoRQ7CeQmmotNJTokwHBppdhX9+rR9&#10;c0OJD8w0TIERFX0Wnt6uX79a9bYUM+hANcIRBDG+7G1FuxBsmWWed0IzPwErDDpbcJoFNN0uaxzr&#10;EV2rbJbni6wH11gHXHiPp/ejk64TftsKHj63rReBqIpibiGtLq11XLP1ipU7x2wn+TEN9g9ZaCYN&#10;PnqGumeBkb2Tv0FpyR14aMOEg86gbSUXqQasZpq/qOaxY1akWpAcb880+f8Hyz8dvjgiG9SuoMQw&#10;jRo9iSGQtzCQWaSnt77EqEeLcWHAYwxNpXr7APybJwY2HTM7cecc9J1gDaY3jTezi6sjjo8gdf8R&#10;GnyG7QMkoKF1OnKHbBBER5mez9LEVDgeXuXFcn6FLo6+xWJxXSTtMlaeblvnw3sBmsRNRR1Kn9DZ&#10;4cGHmA0rTyHxMQ9KNlupVDLcrt4oRw4M22SbvlTAizBlSF/RZTErRgL+CpGn708QWgbsdyV1RW/O&#10;QayMtL0zTerGwKQa95iyMkceI3UjiWGoh6TY4iRPDc0zEutgbG8cR9x04H5Q0mNrV9R/3zMnKFEf&#10;DIqznM7ncRaSMS+uZ2i4S0996WGGI1RFAyXjdhPS/ETeDNyhiK1M/Ea1x0yOKWPLJtqP4xVn4tJO&#10;Ub9+AuufAAAA//8DAFBLAwQUAAYACAAAACEAVu2cYNsAAAAFAQAADwAAAGRycy9kb3ducmV2Lnht&#10;bEyPwU7DMBBE70j8g7VIXBC1C6WEEKdCSCC4QUFwdeNtEmGvg+2m4e9ZuMBlpdGMZt9Uq8k7MWJM&#10;fSAN85kCgdQE21Or4fXl7rQAkbIha1wg1PCFCVb14UFlShv29IzjOreCSyiVRkOX81BKmZoOvUmz&#10;MCCxtw3Rm8wyttJGs+dy7+SZUkvpTU/8oTMD3nbYfKx3XkOxeBjf0+P501uz3LqrfHI53n9GrY+P&#10;pptrEBmn/BeGH3xGh5qZNmFHNgmngYfk38veopjzjA2H1IUCWVfyP339DQAA//8DAFBLAQItABQA&#10;BgAIAAAAIQC2gziS/gAAAOEBAAATAAAAAAAAAAAAAAAAAAAAAABbQ29udGVudF9UeXBlc10ueG1s&#10;UEsBAi0AFAAGAAgAAAAhADj9If/WAAAAlAEAAAsAAAAAAAAAAAAAAAAALwEAAF9yZWxzLy5yZWxz&#10;UEsBAi0AFAAGAAgAAAAhAAbsrA0nAgAATAQAAA4AAAAAAAAAAAAAAAAALgIAAGRycy9lMm9Eb2Mu&#10;eG1sUEsBAi0AFAAGAAgAAAAhAFbtnGDbAAAABQEAAA8AAAAAAAAAAAAAAAAAgQQAAGRycy9kb3du&#10;cmV2LnhtbFBLBQYAAAAABAAEAPMAAACJBQAAAAA=&#10;">
                <v:textbox>
                  <w:txbxContent>
                    <w:p w:rsidR="00397312" w:rsidRPr="00397312" w:rsidRDefault="00397312" w:rsidP="00397312">
                      <w:pPr>
                        <w:jc w:val="center"/>
                      </w:pPr>
                      <w:r w:rsidRPr="00397312">
                        <w:t xml:space="preserve">When agents sync up their apps, the </w:t>
                      </w:r>
                      <w:r w:rsidR="00B2749D">
                        <w:t>fuel</w:t>
                      </w:r>
                      <w:r w:rsidRPr="00397312">
                        <w:t xml:space="preserve"> logs are applied to the individual vehicle records</w:t>
                      </w:r>
                    </w:p>
                    <w:p w:rsidR="00397312" w:rsidRDefault="00397312"/>
                  </w:txbxContent>
                </v:textbox>
                <w10:wrap type="square" anchorx="margin"/>
              </v:shape>
            </w:pict>
          </mc:Fallback>
        </mc:AlternateContent>
      </w:r>
    </w:p>
    <w:p w:rsidR="00397312" w:rsidRDefault="00397312" w:rsidP="00FC1422">
      <w:pPr>
        <w:jc w:val="center"/>
      </w:pPr>
    </w:p>
    <w:p w:rsidR="00397312" w:rsidRDefault="00397312" w:rsidP="00FC1422">
      <w:pPr>
        <w:jc w:val="center"/>
      </w:pPr>
    </w:p>
    <w:p w:rsidR="00397312" w:rsidRPr="0095079B" w:rsidRDefault="00397312" w:rsidP="00FC1422">
      <w:pPr>
        <w:jc w:val="center"/>
      </w:pPr>
      <w:r w:rsidRPr="00397312">
        <w:rPr>
          <w:noProof/>
        </w:rPr>
        <w:drawing>
          <wp:inline distT="0" distB="0" distL="0" distR="0" wp14:anchorId="27A9F31C" wp14:editId="581BE10E">
            <wp:extent cx="5943600" cy="3267075"/>
            <wp:effectExtent l="0" t="0" r="0" b="9525"/>
            <wp:docPr id="1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9D60D5A-7DE7-4D14-9B7E-1E7E3F88B8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9D60D5A-7DE7-4D14-9B7E-1E7E3F88B8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312" w:rsidRPr="00950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9B"/>
    <w:rsid w:val="0001716F"/>
    <w:rsid w:val="00397312"/>
    <w:rsid w:val="00534FE8"/>
    <w:rsid w:val="0060234B"/>
    <w:rsid w:val="007223F9"/>
    <w:rsid w:val="0095079B"/>
    <w:rsid w:val="00B2749D"/>
    <w:rsid w:val="00B27FDD"/>
    <w:rsid w:val="00F40A8C"/>
    <w:rsid w:val="00F73DFB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CD0D"/>
  <w15:chartTrackingRefBased/>
  <w15:docId w15:val="{E6EF351A-B3C2-48FD-AD4F-0E92691A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07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7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5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 Hoyos</dc:creator>
  <cp:keywords/>
  <dc:description/>
  <cp:lastModifiedBy>Adam De Hoyos</cp:lastModifiedBy>
  <cp:revision>8</cp:revision>
  <dcterms:created xsi:type="dcterms:W3CDTF">2020-07-21T22:25:00Z</dcterms:created>
  <dcterms:modified xsi:type="dcterms:W3CDTF">2020-07-21T23:02:00Z</dcterms:modified>
</cp:coreProperties>
</file>